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INTO THE WOODS #EU54167F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EU54167F_10%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Cinnamic aldehyde; Vertenex; Vertofix; Eucalyptol; 1-(1,2,3,4,5,6,7,8-Octahydro-2,3,8,8-tetramethyl-2-naphthalenyl)ethanone; Triplal (Vertocitral); (ETHOXYMETHOXY)CYCLODODECANE; Linalool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Vertenex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paraId="15AF5E6F" w14:textId="5180E34A">
            <w:pPr>
              <w:pStyle w:val="SDSTableTextNormal"/>
              <w:rPr>
                <w:noProof w:val="0"/>
              </w:rPr>
            </w:pPr>
            <w:r w:rsidR="00066C34">
              <w:rPr>
                <w:noProof/>
              </w:rPr>
              <w:t>0.44 – 0.878</w:t>
            </w:r>
          </w:p>
        </w:tc>
        <w:tc>
          <w:tcPr>
            <w:tcW w:w="3118" w:type="dxa"/>
          </w:tcPr>
          <w:p w:rsidR="00827634" w:rsidRPr="00E158AE" w:rsidP="009B0F88" w14:paraId="03C690C9"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0.43 – 0.86</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0.18 – 0.356</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Vertofix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32388-55-9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251-020-3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01-2119969651-28</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Sens. 1B,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605-043-00-4</w:t>
            </w:r>
          </w:p>
        </w:tc>
        <w:tc>
          <w:tcPr>
            <w:tcW w:w="1134" w:type="dxa"/>
          </w:tcPr>
          <w:p w:rsidR="00827634" w:rsidRPr="00E158AE" w:rsidP="009B0F88" w14:textId="5180E34A">
            <w:pPr>
              <w:pStyle w:val="SDSTableTextNormal"/>
              <w:rPr>
                <w:noProof w:val="0"/>
              </w:rPr>
            </w:pPr>
            <w:r w:rsidR="00066C34">
              <w:rPr>
                <w:noProof/>
              </w:rPr>
              <w:t>0.1 – 0.20455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(ETHOXYMETHOXY)CYCLODODECANE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58567-11-6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261-332-1</w:t>
            </w:r>
          </w:p>
        </w:tc>
        <w:tc>
          <w:tcPr>
            <w:tcW w:w="1134" w:type="dxa"/>
          </w:tcPr>
          <w:p w:rsidR="00827634" w:rsidRPr="00E158AE" w:rsidP="009B0F88" w14:textId="5180E34A">
            <w:pPr>
              <w:pStyle w:val="SDSTableTextNormal"/>
              <w:rPr>
                <w:noProof w:val="0"/>
              </w:rPr>
            </w:pPr>
            <w:r w:rsidR="00066C34">
              <w:rPr>
                <w:noProof/>
              </w:rPr>
              <w:t>0.08 – 0.152</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0.08 – 0.152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0.05 – 0.101</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470-82-6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207-431-5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01-2119967772-24</w:t>
            </w:r>
          </w:p>
        </w:tc>
        <w:tc>
          <w:tcPr>
            <w:tcW w:w="1134" w:type="dxa"/>
          </w:tcPr>
          <w:p w:rsidR="00827634" w:rsidRPr="00E158AE" w:rsidP="009B0F88" w14:textId="5180E34A">
            <w:pPr>
              <w:pStyle w:val="SDSTableTextNormal"/>
              <w:rPr>
                <w:noProof w:val="0"/>
              </w:rPr>
            </w:pPr>
            <w:r w:rsidR="00066C34">
              <w:rPr>
                <w:noProof/>
              </w:rPr>
              <w:t>0.05 – 0.101</w:t>
            </w:r>
          </w:p>
        </w:tc>
        <w:tc>
          <w:tcPr>
            <w:tcW w:w="3118" w:type="dxa"/>
          </w:tcPr>
          <w:p w:rsidR="00827634" w:rsidRPr="00E158AE" w:rsidP="009B0F88" w14:textId="7E488380">
            <w:pPr>
              <w:pStyle w:val="SDSTableTextNormal"/>
              <w:rPr>
                <w:noProof w:val="0"/>
              </w:rPr>
            </w:pPr>
            <w:r w:rsidRPr="00E158AE">
              <w:rPr>
                <w:noProof/>
              </w:rPr>
              <w:t>Flam. Liq. 3, H226</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0.021699 – 0.0397815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0.02 – 0.03</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0.0001</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0.00002</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Vertofix (32388-55-9)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Eucalyptol (470-82-6)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2480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2330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(ETHOXYMETHOXY)CYCLODODECANE (58567-11-6)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Eucalyptol (470-82-6)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95.4 (95.4 – 109) mg/l (Exposure time: 96 h - Species: Pimephales promelas [flow-through])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INTO THE WOODS #EU54167F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Vertofix (32388-55-9)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Eucalyptol (470-82-6)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(ETHOXYMETHOXY)CYCLODODECANE (58567-11-6)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INTO THE WOODS #EU54167F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Vertofix (32388-55-9)</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(3920 dimensionless (organ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5.6 – 5.9</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Eucalyptol (470-82-6)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(ETHOXYMETHOXY)CYCLODODECANE (58567-11-6)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(530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5.4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Eucalyptol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INTO THE WOODS #EU54167F 10% in DPG ; Hexyl cinnamic aldehyde ; Cinnamic aldehyde ; Vertenex ; Vertofix ; Eucalyptol ; 1-(1,2,3,4,5,6,7,8-Octahydro-2,3,8,8-tetramethyl-2-naphthalenyl)ethanone ; Triplal (Vertocitral) ; (ETHOXYMETHOXY)CYCLODODECANE ; Linalool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INTO THE WOODS #EU54167F 10% in DPG ; Hexyl cinnamic aldehyde ; Cinnamic aldehyde ; Alcohol C-10 ; Vertofix ; 1-(1,2,3,4,5,6,7,8-Octahydro-2,3,8,8-tetramethyl-2-naphthalenyl)ethanone ; Triplal (Vertocitral) ; (ETHOXYMETHOXY)CYCLODODECANE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Eucalyptol ; Aldehyde C-6 ; Camphor</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Major Accidents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Major Accidents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Triplal (Vertocitral)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Triplal (Vertocitral)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INTO THE WOODS #EU54167F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INTO THE WOODS #EU54167F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D702725-4494-492E-ADE0-F901CCB51A6D}"/>
</file>

<file path=customXml/itemProps3.xml><?xml version="1.0" encoding="utf-8"?>
<ds:datastoreItem xmlns:ds="http://schemas.openxmlformats.org/officeDocument/2006/customXml" ds:itemID="{077A865C-66D6-4FA8-95F8-008EA562F18F}"/>
</file>

<file path=customXml/itemProps4.xml><?xml version="1.0" encoding="utf-8"?>
<ds:datastoreItem xmlns:ds="http://schemas.openxmlformats.org/officeDocument/2006/customXml" ds:itemID="{C3131BA0-E57F-46A5-A6F7-C9A47E978254}"/>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